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C74FF" w14:textId="77777777" w:rsidR="00F729DF" w:rsidRPr="00190F8D" w:rsidRDefault="00F729DF" w:rsidP="00F729DF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90F8D">
        <w:rPr>
          <w:rFonts w:ascii="Arial" w:eastAsia="MS Mincho" w:hAnsi="Arial" w:cs="Arial"/>
          <w:b/>
          <w:bCs/>
          <w:sz w:val="24"/>
          <w:szCs w:val="24"/>
        </w:rPr>
        <w:t>ANEXO VI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Pr="00190F8D">
        <w:rPr>
          <w:rFonts w:ascii="Arial" w:eastAsia="MS Mincho" w:hAnsi="Arial" w:cs="Arial"/>
          <w:b/>
          <w:bCs/>
          <w:sz w:val="24"/>
          <w:szCs w:val="24"/>
        </w:rPr>
        <w:t xml:space="preserve">ATESTADO DE VISITA TÉCNICA </w:t>
      </w:r>
    </w:p>
    <w:p w14:paraId="1A112A70" w14:textId="77777777" w:rsidR="00F729DF" w:rsidRPr="00190F8D" w:rsidRDefault="00F729DF" w:rsidP="00F729DF">
      <w:pPr>
        <w:rPr>
          <w:rFonts w:ascii="Arial" w:hAnsi="Arial" w:cs="Arial"/>
          <w:sz w:val="24"/>
          <w:szCs w:val="24"/>
        </w:rPr>
      </w:pPr>
      <w:bookmarkStart w:id="0" w:name="(Papel_timbrado_da_Empresa)"/>
      <w:bookmarkEnd w:id="0"/>
    </w:p>
    <w:p w14:paraId="1F95CF53" w14:textId="2B4DEC79" w:rsidR="00F729DF" w:rsidRPr="00190F8D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190F8D">
        <w:rPr>
          <w:rFonts w:ascii="Arial" w:hAnsi="Arial" w:cs="Arial"/>
          <w:bCs/>
          <w:sz w:val="24"/>
          <w:szCs w:val="24"/>
        </w:rPr>
        <w:t>CONCORRÊNCIA</w:t>
      </w:r>
      <w:r>
        <w:rPr>
          <w:rFonts w:ascii="Arial" w:hAnsi="Arial" w:cs="Arial"/>
          <w:bCs/>
          <w:sz w:val="24"/>
          <w:szCs w:val="24"/>
        </w:rPr>
        <w:t xml:space="preserve"> ELETRÔNICA</w:t>
      </w:r>
      <w:r w:rsidRPr="00190F8D">
        <w:rPr>
          <w:rFonts w:ascii="Arial" w:hAnsi="Arial" w:cs="Arial"/>
          <w:bCs/>
          <w:sz w:val="24"/>
          <w:szCs w:val="24"/>
        </w:rPr>
        <w:t xml:space="preserve"> Nº </w:t>
      </w:r>
      <w:r w:rsidR="0066042E">
        <w:rPr>
          <w:rFonts w:ascii="Arial" w:hAnsi="Arial" w:cs="Arial"/>
          <w:bCs/>
          <w:sz w:val="24"/>
          <w:szCs w:val="24"/>
        </w:rPr>
        <w:t>002</w:t>
      </w:r>
      <w:r w:rsidRPr="00190F8D">
        <w:rPr>
          <w:rFonts w:ascii="Arial" w:hAnsi="Arial" w:cs="Arial"/>
          <w:bCs/>
          <w:sz w:val="24"/>
          <w:szCs w:val="24"/>
        </w:rPr>
        <w:t>/202</w:t>
      </w:r>
      <w:r>
        <w:rPr>
          <w:rFonts w:ascii="Arial" w:hAnsi="Arial" w:cs="Arial"/>
          <w:bCs/>
          <w:sz w:val="24"/>
          <w:szCs w:val="24"/>
        </w:rPr>
        <w:t>6</w:t>
      </w:r>
    </w:p>
    <w:p w14:paraId="513F6550" w14:textId="7A4CB88F" w:rsidR="00F729DF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PROCESSO ADMINISTRATIVO N</w:t>
      </w:r>
      <w:r w:rsidRPr="00190F8D">
        <w:rPr>
          <w:rFonts w:ascii="Arial" w:hAnsi="Arial" w:cs="Arial"/>
          <w:bCs/>
          <w:sz w:val="24"/>
          <w:szCs w:val="24"/>
        </w:rPr>
        <w:t xml:space="preserve">° </w:t>
      </w:r>
      <w:r w:rsidR="005E2B41">
        <w:rPr>
          <w:rFonts w:ascii="Arial" w:hAnsi="Arial" w:cs="Arial"/>
          <w:bCs/>
          <w:sz w:val="24"/>
          <w:szCs w:val="24"/>
        </w:rPr>
        <w:t>034</w:t>
      </w:r>
      <w:bookmarkStart w:id="3" w:name="_GoBack"/>
      <w:bookmarkEnd w:id="3"/>
      <w:r>
        <w:rPr>
          <w:rFonts w:ascii="Arial" w:hAnsi="Arial" w:cs="Arial"/>
          <w:bCs/>
          <w:sz w:val="24"/>
          <w:szCs w:val="24"/>
        </w:rPr>
        <w:t>/2026</w:t>
      </w:r>
    </w:p>
    <w:p w14:paraId="081E96D1" w14:textId="77777777" w:rsidR="00F729DF" w:rsidRPr="00190F8D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88C80DB" w14:textId="1228EC71" w:rsidR="00F729DF" w:rsidRPr="00F729DF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OBRA/SERVIÇOS: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66042E" w:rsidRPr="0066042E">
        <w:rPr>
          <w:rFonts w:ascii="Arial" w:hAnsi="Arial" w:cs="Arial"/>
          <w:b/>
          <w:sz w:val="24"/>
          <w:szCs w:val="24"/>
        </w:rPr>
        <w:t>Contratação de empresa de engenharia especializada para pavimentação em blocos sextavados de concreto em diversas vias da área urbana, nos bairros Residencial Modelo IV, Jardim América III, Jardim Santa Maria e Jardim Primavera, no Município de Bataguassu/MS, conforme condições, exigências e especificações técnicas constantes no Projeto Básico, Memorial Descritivo e Termo de Referência, anexos deste Edital</w:t>
      </w:r>
      <w:r w:rsidRPr="0066042E">
        <w:rPr>
          <w:rFonts w:ascii="Arial" w:hAnsi="Arial" w:cs="Arial"/>
          <w:b/>
          <w:sz w:val="24"/>
          <w:szCs w:val="24"/>
        </w:rPr>
        <w:t>.</w:t>
      </w:r>
    </w:p>
    <w:p w14:paraId="61381C7C" w14:textId="77777777" w:rsidR="00F729DF" w:rsidRPr="00190F8D" w:rsidRDefault="00F729DF" w:rsidP="00F729DF">
      <w:pPr>
        <w:pStyle w:val="Corpodetexto"/>
        <w:spacing w:before="7" w:line="360" w:lineRule="auto"/>
        <w:rPr>
          <w:rFonts w:ascii="Arial" w:hAnsi="Arial" w:cs="Arial"/>
          <w:bCs/>
          <w:sz w:val="24"/>
          <w:szCs w:val="24"/>
        </w:rPr>
      </w:pPr>
    </w:p>
    <w:p w14:paraId="40A9B376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Atestamos para fins de comprovação no Edital acima epigrafado, que o Sr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.(a) 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_________________________, Engenheiro(a)/Arquiteto(a), registrado no CREA/CAU sob o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_______________________, na qualidade de Profissional Responsável Técnico do quadro t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écnico da empresa 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__, CNPJ Nº ______________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_____________, compareceu no local onde será executada a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obras/serviços, e tomou pleno conhecimento das condições ambientais, técnicas, do grau de dificuldades dos trabalhos e dos demais aspectos que possam influir direta e indiretamente na execução da mesma, acompanhado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Servidor responsável do Setor de Engenharia do Município de Bataguassu/MS.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49569DB8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1AED6C3F" w14:textId="77777777" w:rsidR="00F729DF" w:rsidRPr="00190F8D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15E5C8B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Bataguassu/MS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 de _________ </w:t>
      </w:r>
      <w:proofErr w:type="spellStart"/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</w:t>
      </w:r>
      <w:proofErr w:type="spellEnd"/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20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25.</w:t>
      </w:r>
    </w:p>
    <w:p w14:paraId="3C11080E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746EC677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___________________________________</w:t>
      </w:r>
    </w:p>
    <w:p w14:paraId="58C0CB13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Servidor Engenheiro responsável</w:t>
      </w:r>
    </w:p>
    <w:p w14:paraId="773B7DE0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405902BF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31CB2358" w14:textId="77777777" w:rsidR="00F729DF" w:rsidRPr="00190F8D" w:rsidRDefault="00F729DF" w:rsidP="00F729DF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pacing w:val="-2"/>
          <w:sz w:val="24"/>
          <w:szCs w:val="24"/>
        </w:rPr>
        <w:t>________________________________________</w:t>
      </w:r>
    </w:p>
    <w:p w14:paraId="5917A528" w14:textId="77777777" w:rsidR="00F729DF" w:rsidRDefault="00F729DF" w:rsidP="00F729DF">
      <w:pPr>
        <w:pStyle w:val="Corpodetexto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Assinatura</w:t>
      </w:r>
      <w:r w:rsidRPr="00190F8D">
        <w:rPr>
          <w:rFonts w:ascii="Arial" w:hAnsi="Arial" w:cs="Arial"/>
          <w:bCs/>
          <w:spacing w:val="-10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do</w:t>
      </w:r>
      <w:r w:rsidRPr="00190F8D">
        <w:rPr>
          <w:rFonts w:ascii="Arial" w:hAnsi="Arial" w:cs="Arial"/>
          <w:bCs/>
          <w:spacing w:val="-7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Responsável</w:t>
      </w:r>
      <w:r>
        <w:rPr>
          <w:rFonts w:ascii="Arial" w:hAnsi="Arial" w:cs="Arial"/>
          <w:bCs/>
          <w:sz w:val="24"/>
          <w:szCs w:val="24"/>
        </w:rPr>
        <w:t xml:space="preserve"> Técnico da</w:t>
      </w:r>
      <w:r w:rsidRPr="00190F8D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Empresa</w:t>
      </w:r>
    </w:p>
    <w:p w14:paraId="7B27E697" w14:textId="77777777" w:rsidR="00F729DF" w:rsidRPr="00190F8D" w:rsidRDefault="00F729DF" w:rsidP="00F729DF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 xml:space="preserve"> (Nome legível/Cargo)</w:t>
      </w:r>
    </w:p>
    <w:p w14:paraId="0E8E28A3" w14:textId="13E1EF97" w:rsidR="001A7E0B" w:rsidRPr="00F729DF" w:rsidRDefault="001A7E0B" w:rsidP="00F729DF"/>
    <w:sectPr w:rsidR="001A7E0B" w:rsidRPr="00F729DF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5E2B41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2B41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42E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29DF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A3C0C-E419-43BB-A5A1-441BB622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4</cp:revision>
  <cp:lastPrinted>2025-10-17T11:31:00Z</cp:lastPrinted>
  <dcterms:created xsi:type="dcterms:W3CDTF">2026-02-05T13:31:00Z</dcterms:created>
  <dcterms:modified xsi:type="dcterms:W3CDTF">2026-02-05T21:32:00Z</dcterms:modified>
</cp:coreProperties>
</file>